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58" w:rsidRDefault="00864AAC" w:rsidP="00AB0558">
      <w:pPr>
        <w:pStyle w:val="Title"/>
      </w:pPr>
      <w:r w:rsidRPr="00AB0558">
        <w:t>2011 Level 1 course</w:t>
      </w:r>
      <w:r>
        <w:t xml:space="preserve"> </w:t>
      </w:r>
    </w:p>
    <w:p w:rsidR="00B832BD" w:rsidRDefault="0046492B" w:rsidP="00AB0558">
      <w:pPr>
        <w:pStyle w:val="Heading1"/>
      </w:pPr>
      <w:r>
        <w:t>(Pakuranga College, Draft V</w:t>
      </w:r>
      <w:r w:rsidR="00864AAC">
        <w:t>ersion 2) 21/5/10</w:t>
      </w:r>
    </w:p>
    <w:p w:rsidR="00676CEA" w:rsidRDefault="00676CEA"/>
    <w:p w:rsidR="00676CEA" w:rsidRDefault="00676CEA" w:rsidP="00676CEA">
      <w:pPr>
        <w:pStyle w:val="Heading2"/>
      </w:pPr>
      <w:r>
        <w:t>Year 10:</w:t>
      </w:r>
    </w:p>
    <w:p w:rsidR="0046492B" w:rsidRPr="0046492B" w:rsidRDefault="0046492B" w:rsidP="0046492B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76CEA">
        <w:tc>
          <w:tcPr>
            <w:tcW w:w="3080" w:type="dxa"/>
          </w:tcPr>
          <w:p w:rsidR="00676CEA" w:rsidRDefault="00676CEA" w:rsidP="00676CEA">
            <w:r>
              <w:t xml:space="preserve">1.9 </w:t>
            </w:r>
          </w:p>
        </w:tc>
        <w:tc>
          <w:tcPr>
            <w:tcW w:w="3081" w:type="dxa"/>
          </w:tcPr>
          <w:p w:rsidR="00676CEA" w:rsidRDefault="0046492B" w:rsidP="00676CEA">
            <w:r>
              <w:t>Use information literacy skills to form conclusions.</w:t>
            </w:r>
          </w:p>
        </w:tc>
        <w:tc>
          <w:tcPr>
            <w:tcW w:w="3081" w:type="dxa"/>
          </w:tcPr>
          <w:p w:rsidR="00676CEA" w:rsidRDefault="0046492B" w:rsidP="00676CEA">
            <w:r>
              <w:t xml:space="preserve">4 credits </w:t>
            </w:r>
          </w:p>
        </w:tc>
      </w:tr>
    </w:tbl>
    <w:p w:rsidR="00676CEA" w:rsidRDefault="00676CEA"/>
    <w:p w:rsidR="00864AAC" w:rsidRDefault="00864AAC" w:rsidP="00AB0558">
      <w:pPr>
        <w:pStyle w:val="Heading2"/>
      </w:pPr>
      <w:r>
        <w:t>11ELA/B English Literature</w:t>
      </w:r>
      <w:r w:rsidR="00676CEA">
        <w:t xml:space="preserve"> (25 Credits)</w:t>
      </w:r>
    </w:p>
    <w:p w:rsidR="00405D01" w:rsidRDefault="00405D01" w:rsidP="00405D01"/>
    <w:p w:rsidR="00405D01" w:rsidRDefault="00405D01" w:rsidP="00405D01">
      <w:r>
        <w:t>ELA: From the ashes: Triumphing over adversity in situations of conflict.</w:t>
      </w:r>
    </w:p>
    <w:p w:rsidR="00405D01" w:rsidRDefault="00405D01" w:rsidP="00405D01">
      <w:r>
        <w:t>ELB: Breaking down the barriers: Issues and perspectives.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B0558">
        <w:tc>
          <w:tcPr>
            <w:tcW w:w="3080" w:type="dxa"/>
          </w:tcPr>
          <w:p w:rsidR="00AB0558" w:rsidRDefault="00AB0558">
            <w:r>
              <w:t>1.1</w:t>
            </w:r>
          </w:p>
        </w:tc>
        <w:tc>
          <w:tcPr>
            <w:tcW w:w="3081" w:type="dxa"/>
          </w:tcPr>
          <w:p w:rsidR="00AB0558" w:rsidRDefault="0046492B">
            <w:r>
              <w:t>Showing understanding of specified aspect(s)  of studied written texts, with supporting evidence</w:t>
            </w:r>
          </w:p>
        </w:tc>
        <w:tc>
          <w:tcPr>
            <w:tcW w:w="3081" w:type="dxa"/>
          </w:tcPr>
          <w:p w:rsidR="00AB0558" w:rsidRDefault="00AB0558">
            <w:r>
              <w:t>4 Credits</w:t>
            </w:r>
          </w:p>
        </w:tc>
      </w:tr>
      <w:tr w:rsidR="00AB0558">
        <w:tc>
          <w:tcPr>
            <w:tcW w:w="3080" w:type="dxa"/>
          </w:tcPr>
          <w:p w:rsidR="00AB0558" w:rsidRDefault="00AB0558">
            <w:r>
              <w:t>1.2</w:t>
            </w:r>
          </w:p>
        </w:tc>
        <w:tc>
          <w:tcPr>
            <w:tcW w:w="3081" w:type="dxa"/>
          </w:tcPr>
          <w:p w:rsidR="00AB0558" w:rsidRDefault="0046492B">
            <w:r>
              <w:t xml:space="preserve">Show understanding of specified aspects of visual or oral texts, with supporting evidence </w:t>
            </w:r>
          </w:p>
        </w:tc>
        <w:tc>
          <w:tcPr>
            <w:tcW w:w="3081" w:type="dxa"/>
          </w:tcPr>
          <w:p w:rsidR="00AB0558" w:rsidRDefault="00AB0558">
            <w:r>
              <w:t>4 Credits</w:t>
            </w:r>
          </w:p>
        </w:tc>
      </w:tr>
      <w:tr w:rsidR="00AB0558">
        <w:tc>
          <w:tcPr>
            <w:tcW w:w="3080" w:type="dxa"/>
          </w:tcPr>
          <w:p w:rsidR="00AB0558" w:rsidRDefault="00AB0558">
            <w:r>
              <w:t xml:space="preserve">1.3 </w:t>
            </w:r>
          </w:p>
        </w:tc>
        <w:tc>
          <w:tcPr>
            <w:tcW w:w="3081" w:type="dxa"/>
          </w:tcPr>
          <w:p w:rsidR="00AB0558" w:rsidRDefault="0046492B" w:rsidP="0046492B">
            <w:r>
              <w:t xml:space="preserve">Show understanding of significant aspects of unfamiliar written texts through close reading, with supporting evidence </w:t>
            </w:r>
            <w:r w:rsidR="00AB0558">
              <w:t xml:space="preserve"> </w:t>
            </w:r>
          </w:p>
        </w:tc>
        <w:tc>
          <w:tcPr>
            <w:tcW w:w="3081" w:type="dxa"/>
          </w:tcPr>
          <w:p w:rsidR="00AB0558" w:rsidRDefault="00AB0558">
            <w:r>
              <w:t xml:space="preserve">4 Credits </w:t>
            </w:r>
          </w:p>
        </w:tc>
      </w:tr>
      <w:tr w:rsidR="00676CEA">
        <w:tc>
          <w:tcPr>
            <w:tcW w:w="6161" w:type="dxa"/>
            <w:gridSpan w:val="2"/>
          </w:tcPr>
          <w:p w:rsidR="00676CEA" w:rsidRDefault="00676CEA">
            <w:r>
              <w:t>Total External Credits:</w:t>
            </w:r>
          </w:p>
        </w:tc>
        <w:tc>
          <w:tcPr>
            <w:tcW w:w="3081" w:type="dxa"/>
          </w:tcPr>
          <w:p w:rsidR="00676CEA" w:rsidRDefault="00676CEA">
            <w:r>
              <w:t xml:space="preserve">12 Credits </w:t>
            </w:r>
          </w:p>
        </w:tc>
      </w:tr>
    </w:tbl>
    <w:p w:rsidR="00AB0558" w:rsidRDefault="00AB0558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B0558">
        <w:tc>
          <w:tcPr>
            <w:tcW w:w="3080" w:type="dxa"/>
          </w:tcPr>
          <w:p w:rsidR="00AB0558" w:rsidRDefault="00AB0558">
            <w:r>
              <w:t>1.4</w:t>
            </w:r>
          </w:p>
        </w:tc>
        <w:tc>
          <w:tcPr>
            <w:tcW w:w="3081" w:type="dxa"/>
          </w:tcPr>
          <w:p w:rsidR="00AB0558" w:rsidRDefault="0046492B">
            <w:r>
              <w:t xml:space="preserve">Produce </w:t>
            </w:r>
            <w:r w:rsidR="00AB0558">
              <w:t>Creative Writing</w:t>
            </w:r>
          </w:p>
        </w:tc>
        <w:tc>
          <w:tcPr>
            <w:tcW w:w="3081" w:type="dxa"/>
          </w:tcPr>
          <w:p w:rsidR="00AB0558" w:rsidRDefault="00AB0558">
            <w:r>
              <w:t>3 Credits</w:t>
            </w:r>
          </w:p>
        </w:tc>
      </w:tr>
      <w:tr w:rsidR="00AB0558">
        <w:tc>
          <w:tcPr>
            <w:tcW w:w="3080" w:type="dxa"/>
          </w:tcPr>
          <w:p w:rsidR="00AB0558" w:rsidRDefault="00AB0558">
            <w:r>
              <w:t>1.5</w:t>
            </w:r>
          </w:p>
        </w:tc>
        <w:tc>
          <w:tcPr>
            <w:tcW w:w="3081" w:type="dxa"/>
          </w:tcPr>
          <w:p w:rsidR="00AB0558" w:rsidRDefault="0046492B">
            <w:r>
              <w:t xml:space="preserve">Produce </w:t>
            </w:r>
            <w:r w:rsidR="00AB0558">
              <w:t>Formal Writing</w:t>
            </w:r>
          </w:p>
        </w:tc>
        <w:tc>
          <w:tcPr>
            <w:tcW w:w="3081" w:type="dxa"/>
          </w:tcPr>
          <w:p w:rsidR="00AB0558" w:rsidRDefault="00AB0558">
            <w:r>
              <w:t>3 Credits</w:t>
            </w:r>
          </w:p>
        </w:tc>
      </w:tr>
      <w:tr w:rsidR="00AB0558">
        <w:tc>
          <w:tcPr>
            <w:tcW w:w="3080" w:type="dxa"/>
          </w:tcPr>
          <w:p w:rsidR="00AB0558" w:rsidRDefault="00AB0558">
            <w:r>
              <w:t>1.8</w:t>
            </w:r>
          </w:p>
        </w:tc>
        <w:tc>
          <w:tcPr>
            <w:tcW w:w="3081" w:type="dxa"/>
          </w:tcPr>
          <w:p w:rsidR="00AB0558" w:rsidRDefault="0046492B">
            <w:r>
              <w:t xml:space="preserve">Explain </w:t>
            </w:r>
            <w:r w:rsidR="00AB0558">
              <w:t xml:space="preserve"> Significant connections</w:t>
            </w:r>
            <w:r>
              <w:t xml:space="preserve"> across texts, with evidence from each text </w:t>
            </w:r>
          </w:p>
        </w:tc>
        <w:tc>
          <w:tcPr>
            <w:tcW w:w="3081" w:type="dxa"/>
          </w:tcPr>
          <w:p w:rsidR="00AB0558" w:rsidRDefault="00AB0558">
            <w:r>
              <w:t xml:space="preserve">4 Credits </w:t>
            </w:r>
          </w:p>
        </w:tc>
      </w:tr>
      <w:tr w:rsidR="00AB0558">
        <w:tc>
          <w:tcPr>
            <w:tcW w:w="3080" w:type="dxa"/>
          </w:tcPr>
          <w:p w:rsidR="00AB0558" w:rsidRDefault="00AB0558">
            <w:r>
              <w:t>1.6</w:t>
            </w:r>
          </w:p>
        </w:tc>
        <w:tc>
          <w:tcPr>
            <w:tcW w:w="3081" w:type="dxa"/>
          </w:tcPr>
          <w:p w:rsidR="00AB0558" w:rsidRDefault="0046492B">
            <w:r>
              <w:t xml:space="preserve">Construct and deliver an oral presentation </w:t>
            </w:r>
          </w:p>
        </w:tc>
        <w:tc>
          <w:tcPr>
            <w:tcW w:w="3081" w:type="dxa"/>
          </w:tcPr>
          <w:p w:rsidR="00AB0558" w:rsidRDefault="00AB0558">
            <w:r>
              <w:t>3 Credits</w:t>
            </w:r>
          </w:p>
        </w:tc>
      </w:tr>
      <w:tr w:rsidR="00676CEA">
        <w:tc>
          <w:tcPr>
            <w:tcW w:w="6161" w:type="dxa"/>
            <w:gridSpan w:val="2"/>
          </w:tcPr>
          <w:p w:rsidR="00676CEA" w:rsidRDefault="00676CEA">
            <w:r>
              <w:t>Total Internal Credits:</w:t>
            </w:r>
          </w:p>
        </w:tc>
        <w:tc>
          <w:tcPr>
            <w:tcW w:w="3081" w:type="dxa"/>
          </w:tcPr>
          <w:p w:rsidR="00676CEA" w:rsidRDefault="00676CEA">
            <w:r>
              <w:t xml:space="preserve">13 Credits </w:t>
            </w:r>
          </w:p>
        </w:tc>
      </w:tr>
    </w:tbl>
    <w:p w:rsidR="00AB0558" w:rsidRDefault="00AB0558"/>
    <w:p w:rsidR="00AB0558" w:rsidRDefault="00AB0558"/>
    <w:p w:rsidR="00864AAC" w:rsidRDefault="00864AAC" w:rsidP="00405D01">
      <w:pPr>
        <w:pStyle w:val="Heading2"/>
      </w:pPr>
      <w:r>
        <w:t>11ECR English Core</w:t>
      </w:r>
      <w:r w:rsidR="00676CEA">
        <w:t xml:space="preserve"> (23 Credits) </w:t>
      </w:r>
    </w:p>
    <w:p w:rsidR="00405D01" w:rsidRDefault="00405D01" w:rsidP="00405D01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05D01">
        <w:tc>
          <w:tcPr>
            <w:tcW w:w="3080" w:type="dxa"/>
          </w:tcPr>
          <w:p w:rsidR="00405D01" w:rsidRDefault="00405D01" w:rsidP="00405D01">
            <w:r>
              <w:t>1.1</w:t>
            </w:r>
          </w:p>
        </w:tc>
        <w:tc>
          <w:tcPr>
            <w:tcW w:w="3081" w:type="dxa"/>
          </w:tcPr>
          <w:p w:rsidR="00405D01" w:rsidRDefault="0046492B" w:rsidP="00405D01">
            <w:r>
              <w:t>Showing understanding of specified aspect(s)  of studied written texts, with supporting evidence</w:t>
            </w:r>
          </w:p>
        </w:tc>
        <w:tc>
          <w:tcPr>
            <w:tcW w:w="3081" w:type="dxa"/>
          </w:tcPr>
          <w:p w:rsidR="00405D01" w:rsidRDefault="00405D01" w:rsidP="00405D01">
            <w:r>
              <w:t>4 Credits</w:t>
            </w:r>
          </w:p>
        </w:tc>
      </w:tr>
      <w:tr w:rsidR="00405D01">
        <w:tc>
          <w:tcPr>
            <w:tcW w:w="3080" w:type="dxa"/>
          </w:tcPr>
          <w:p w:rsidR="00405D01" w:rsidRDefault="00405D01" w:rsidP="00405D01">
            <w:r>
              <w:t>1.2</w:t>
            </w:r>
          </w:p>
        </w:tc>
        <w:tc>
          <w:tcPr>
            <w:tcW w:w="3081" w:type="dxa"/>
          </w:tcPr>
          <w:p w:rsidR="00405D01" w:rsidRDefault="0046492B" w:rsidP="00405D01">
            <w:r>
              <w:t>Show understanding of specified aspects of visual or oral texts, with supporting evidence</w:t>
            </w:r>
          </w:p>
        </w:tc>
        <w:tc>
          <w:tcPr>
            <w:tcW w:w="3081" w:type="dxa"/>
          </w:tcPr>
          <w:p w:rsidR="00405D01" w:rsidRDefault="00405D01" w:rsidP="00405D01">
            <w:r>
              <w:t>4 Credits</w:t>
            </w:r>
          </w:p>
        </w:tc>
      </w:tr>
      <w:tr w:rsidR="00676CEA">
        <w:tc>
          <w:tcPr>
            <w:tcW w:w="6161" w:type="dxa"/>
            <w:gridSpan w:val="2"/>
          </w:tcPr>
          <w:p w:rsidR="00676CEA" w:rsidRDefault="00676CEA" w:rsidP="00405D01">
            <w:r>
              <w:t xml:space="preserve">Total External Credits: </w:t>
            </w:r>
          </w:p>
        </w:tc>
        <w:tc>
          <w:tcPr>
            <w:tcW w:w="3081" w:type="dxa"/>
          </w:tcPr>
          <w:p w:rsidR="00676CEA" w:rsidRDefault="00676CEA" w:rsidP="00405D01">
            <w:r>
              <w:t xml:space="preserve">8 Credits </w:t>
            </w:r>
          </w:p>
        </w:tc>
      </w:tr>
    </w:tbl>
    <w:p w:rsidR="00405D01" w:rsidRDefault="00405D01" w:rsidP="00405D01"/>
    <w:p w:rsidR="00676CEA" w:rsidRPr="00405D01" w:rsidRDefault="00676CEA" w:rsidP="00405D01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76CEA">
        <w:trPr>
          <w:trHeight w:val="422"/>
        </w:trPr>
        <w:tc>
          <w:tcPr>
            <w:tcW w:w="3080" w:type="dxa"/>
          </w:tcPr>
          <w:p w:rsidR="00676CEA" w:rsidRDefault="00676CEA" w:rsidP="00864AAC">
            <w:r>
              <w:t xml:space="preserve">1.4 </w:t>
            </w:r>
          </w:p>
          <w:p w:rsidR="00676CEA" w:rsidRDefault="00676CEA" w:rsidP="00864AAC"/>
        </w:tc>
        <w:tc>
          <w:tcPr>
            <w:tcW w:w="3081" w:type="dxa"/>
          </w:tcPr>
          <w:p w:rsidR="00676CEA" w:rsidRDefault="0046492B" w:rsidP="00864AAC">
            <w:r>
              <w:t xml:space="preserve">Produce </w:t>
            </w:r>
            <w:r w:rsidR="00676CEA">
              <w:t xml:space="preserve">Creative Writing </w:t>
            </w:r>
          </w:p>
        </w:tc>
        <w:tc>
          <w:tcPr>
            <w:tcW w:w="3081" w:type="dxa"/>
          </w:tcPr>
          <w:p w:rsidR="00676CEA" w:rsidRDefault="00676CEA" w:rsidP="00864AAC">
            <w:r>
              <w:t xml:space="preserve">3 Credits </w:t>
            </w:r>
          </w:p>
        </w:tc>
      </w:tr>
      <w:tr w:rsidR="00676CEA">
        <w:tc>
          <w:tcPr>
            <w:tcW w:w="3080" w:type="dxa"/>
          </w:tcPr>
          <w:p w:rsidR="00676CEA" w:rsidRDefault="00676CEA" w:rsidP="00864AAC">
            <w:r>
              <w:t xml:space="preserve">1.5 </w:t>
            </w:r>
          </w:p>
        </w:tc>
        <w:tc>
          <w:tcPr>
            <w:tcW w:w="3081" w:type="dxa"/>
          </w:tcPr>
          <w:p w:rsidR="00676CEA" w:rsidRDefault="0046492B" w:rsidP="00864AAC">
            <w:r>
              <w:t xml:space="preserve">Produce </w:t>
            </w:r>
            <w:r w:rsidR="00676CEA">
              <w:t xml:space="preserve">Formal Writing </w:t>
            </w:r>
          </w:p>
        </w:tc>
        <w:tc>
          <w:tcPr>
            <w:tcW w:w="3081" w:type="dxa"/>
          </w:tcPr>
          <w:p w:rsidR="00676CEA" w:rsidRDefault="00676CEA" w:rsidP="00864AAC">
            <w:r>
              <w:t>3 Credits</w:t>
            </w:r>
          </w:p>
        </w:tc>
      </w:tr>
      <w:tr w:rsidR="00676CEA">
        <w:tc>
          <w:tcPr>
            <w:tcW w:w="3080" w:type="dxa"/>
          </w:tcPr>
          <w:p w:rsidR="00676CEA" w:rsidRDefault="00676CEA" w:rsidP="00864AAC">
            <w:r>
              <w:t>1.6</w:t>
            </w:r>
          </w:p>
        </w:tc>
        <w:tc>
          <w:tcPr>
            <w:tcW w:w="3081" w:type="dxa"/>
          </w:tcPr>
          <w:p w:rsidR="00676CEA" w:rsidRDefault="0046492B" w:rsidP="0046492B">
            <w:r>
              <w:t>Construct and deliver an oral p</w:t>
            </w:r>
            <w:r w:rsidR="00676CEA">
              <w:t>resentation</w:t>
            </w:r>
          </w:p>
        </w:tc>
        <w:tc>
          <w:tcPr>
            <w:tcW w:w="3081" w:type="dxa"/>
          </w:tcPr>
          <w:p w:rsidR="00676CEA" w:rsidRDefault="00676CEA" w:rsidP="00864AAC">
            <w:r>
              <w:t>3 Credits</w:t>
            </w:r>
          </w:p>
        </w:tc>
      </w:tr>
      <w:tr w:rsidR="00676CEA">
        <w:tc>
          <w:tcPr>
            <w:tcW w:w="3080" w:type="dxa"/>
          </w:tcPr>
          <w:p w:rsidR="00676CEA" w:rsidRDefault="00676CEA" w:rsidP="00864AAC">
            <w:r>
              <w:t>1.7</w:t>
            </w:r>
          </w:p>
        </w:tc>
        <w:tc>
          <w:tcPr>
            <w:tcW w:w="3081" w:type="dxa"/>
          </w:tcPr>
          <w:p w:rsidR="00676CEA" w:rsidRDefault="0046492B" w:rsidP="00864AAC">
            <w:r>
              <w:t>Create a visual and verbal text</w:t>
            </w:r>
          </w:p>
        </w:tc>
        <w:tc>
          <w:tcPr>
            <w:tcW w:w="3081" w:type="dxa"/>
          </w:tcPr>
          <w:p w:rsidR="00676CEA" w:rsidRDefault="00676CEA" w:rsidP="00864AAC">
            <w:r>
              <w:t xml:space="preserve">3 Credits </w:t>
            </w:r>
          </w:p>
        </w:tc>
      </w:tr>
      <w:tr w:rsidR="00676CEA">
        <w:tc>
          <w:tcPr>
            <w:tcW w:w="3080" w:type="dxa"/>
          </w:tcPr>
          <w:p w:rsidR="00676CEA" w:rsidRDefault="00676CEA" w:rsidP="00864AAC">
            <w:r>
              <w:t xml:space="preserve">1.11 </w:t>
            </w:r>
          </w:p>
        </w:tc>
        <w:tc>
          <w:tcPr>
            <w:tcW w:w="3081" w:type="dxa"/>
          </w:tcPr>
          <w:p w:rsidR="00676CEA" w:rsidRDefault="0046492B" w:rsidP="00864AAC">
            <w:r>
              <w:t xml:space="preserve">Show understanding of significant aspects of visual and/or oral text(s) through close viewing and/or listening </w:t>
            </w:r>
          </w:p>
        </w:tc>
        <w:tc>
          <w:tcPr>
            <w:tcW w:w="3081" w:type="dxa"/>
          </w:tcPr>
          <w:p w:rsidR="00676CEA" w:rsidRDefault="00676CEA" w:rsidP="00864AAC">
            <w:r>
              <w:t xml:space="preserve">3 Credits </w:t>
            </w:r>
          </w:p>
        </w:tc>
      </w:tr>
      <w:tr w:rsidR="00676CEA">
        <w:tc>
          <w:tcPr>
            <w:tcW w:w="6161" w:type="dxa"/>
            <w:gridSpan w:val="2"/>
          </w:tcPr>
          <w:p w:rsidR="00676CEA" w:rsidRDefault="00676CEA" w:rsidP="00864AAC">
            <w:r>
              <w:t>Total Internal Credits:</w:t>
            </w:r>
          </w:p>
        </w:tc>
        <w:tc>
          <w:tcPr>
            <w:tcW w:w="3081" w:type="dxa"/>
          </w:tcPr>
          <w:p w:rsidR="00676CEA" w:rsidRDefault="00676CEA" w:rsidP="00864AAC">
            <w:r>
              <w:t xml:space="preserve">15 </w:t>
            </w:r>
          </w:p>
        </w:tc>
      </w:tr>
    </w:tbl>
    <w:p w:rsidR="00864AAC" w:rsidRDefault="00864AAC"/>
    <w:sectPr w:rsidR="00864AAC" w:rsidSect="00B832B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EA" w:rsidRDefault="00676CEA" w:rsidP="00405D01">
      <w:pPr>
        <w:spacing w:after="0" w:line="240" w:lineRule="auto"/>
      </w:pPr>
      <w:r>
        <w:separator/>
      </w:r>
    </w:p>
  </w:endnote>
  <w:endnote w:type="continuationSeparator" w:id="0">
    <w:p w:rsidR="00676CEA" w:rsidRDefault="00676CEA" w:rsidP="0040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2B" w:rsidRDefault="0046492B">
    <w:pPr>
      <w:pStyle w:val="Footer"/>
    </w:pPr>
    <w:r>
      <w:t xml:space="preserve">Pakuranga College </w:t>
    </w:r>
  </w:p>
  <w:p w:rsidR="0046492B" w:rsidRDefault="0046492B">
    <w:pPr>
      <w:pStyle w:val="Footer"/>
    </w:pPr>
    <w:r>
      <w:t xml:space="preserve">Faculty of Languages of Aotearoa </w:t>
    </w:r>
  </w:p>
  <w:p w:rsidR="0046492B" w:rsidRDefault="0046492B">
    <w:pPr>
      <w:pStyle w:val="Footer"/>
    </w:pPr>
    <w:r>
      <w:t xml:space="preserve">2010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EA" w:rsidRDefault="00676CEA" w:rsidP="00405D01">
      <w:pPr>
        <w:spacing w:after="0" w:line="240" w:lineRule="auto"/>
      </w:pPr>
      <w:r>
        <w:separator/>
      </w:r>
    </w:p>
  </w:footnote>
  <w:footnote w:type="continuationSeparator" w:id="0">
    <w:p w:rsidR="00676CEA" w:rsidRDefault="00676CEA" w:rsidP="0040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A" w:rsidRDefault="00D304A1">
    <w:pPr>
      <w:pStyle w:val="Header"/>
    </w:pPr>
    <w:r w:rsidRPr="00D304A1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2648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A" w:rsidRDefault="00676CEA">
    <w:pPr>
      <w:pStyle w:val="Header"/>
    </w:pPr>
    <w:r>
      <w:rPr>
        <w:noProof/>
        <w:lang w:val="en-US"/>
      </w:rPr>
      <w:drawing>
        <wp:inline distT="0" distB="0" distL="0" distR="0">
          <wp:extent cx="971550" cy="941570"/>
          <wp:effectExtent l="19050" t="0" r="0" b="0"/>
          <wp:docPr id="1" name="Picture 0" descr="Pegasus_Emblem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sus_Emblem_White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4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CEA" w:rsidRDefault="00D304A1">
    <w:pPr>
      <w:pStyle w:val="Header"/>
    </w:pPr>
    <w:r w:rsidRPr="00D304A1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26486" o:spid="_x0000_s2051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A" w:rsidRDefault="00D304A1">
    <w:pPr>
      <w:pStyle w:val="Header"/>
    </w:pPr>
    <w:r w:rsidRPr="00D304A1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2648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AAC"/>
    <w:rsid w:val="00027D94"/>
    <w:rsid w:val="00097E7C"/>
    <w:rsid w:val="003E13BC"/>
    <w:rsid w:val="00405D01"/>
    <w:rsid w:val="0046492B"/>
    <w:rsid w:val="004C0DA2"/>
    <w:rsid w:val="00676CEA"/>
    <w:rsid w:val="00864AAC"/>
    <w:rsid w:val="00921ABF"/>
    <w:rsid w:val="00AB0558"/>
    <w:rsid w:val="00B832BD"/>
    <w:rsid w:val="00D304A1"/>
    <w:rsid w:val="00E15B7F"/>
    <w:rsid w:val="00EA4EE5"/>
  </w:rsids>
  <m:mathPr>
    <m:mathFont m:val="Sylfae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BD"/>
  </w:style>
  <w:style w:type="paragraph" w:styleId="Heading1">
    <w:name w:val="heading 1"/>
    <w:basedOn w:val="Normal"/>
    <w:next w:val="Normal"/>
    <w:link w:val="Heading1Char"/>
    <w:uiPriority w:val="9"/>
    <w:qFormat/>
    <w:rsid w:val="00AB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5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B0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01"/>
  </w:style>
  <w:style w:type="paragraph" w:styleId="Footer">
    <w:name w:val="footer"/>
    <w:basedOn w:val="Normal"/>
    <w:link w:val="FooterChar"/>
    <w:uiPriority w:val="99"/>
    <w:semiHidden/>
    <w:unhideWhenUsed/>
    <w:rsid w:val="0040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D01"/>
  </w:style>
  <w:style w:type="paragraph" w:styleId="BalloonText">
    <w:name w:val="Balloon Text"/>
    <w:basedOn w:val="Normal"/>
    <w:link w:val="BalloonTextChar"/>
    <w:uiPriority w:val="99"/>
    <w:semiHidden/>
    <w:unhideWhenUsed/>
    <w:rsid w:val="0040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4BF6-22C6-0749-B471-BDFA419C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Pakuranga College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Claire</cp:lastModifiedBy>
  <cp:revision>2</cp:revision>
  <dcterms:created xsi:type="dcterms:W3CDTF">2010-05-31T01:36:00Z</dcterms:created>
  <dcterms:modified xsi:type="dcterms:W3CDTF">2010-05-31T01:36:00Z</dcterms:modified>
</cp:coreProperties>
</file>